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DC" w:rsidRDefault="001D56B0" w:rsidP="008473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or Department Ethical Review Agreement</w:t>
      </w:r>
      <w:r w:rsidR="006B789C" w:rsidRPr="008473EB">
        <w:rPr>
          <w:b/>
          <w:sz w:val="24"/>
          <w:szCs w:val="24"/>
        </w:rPr>
        <w:t xml:space="preserve"> </w:t>
      </w:r>
    </w:p>
    <w:p w:rsidR="001534DC" w:rsidRDefault="001534DC" w:rsidP="008473EB">
      <w:pPr>
        <w:pStyle w:val="NoSpacing"/>
        <w:spacing w:line="276" w:lineRule="auto"/>
        <w:jc w:val="center"/>
        <w:rPr>
          <w:sz w:val="24"/>
          <w:szCs w:val="24"/>
        </w:rPr>
      </w:pPr>
      <w:r w:rsidRPr="008473EB">
        <w:rPr>
          <w:sz w:val="24"/>
          <w:szCs w:val="24"/>
        </w:rPr>
        <w:t>Between</w:t>
      </w:r>
    </w:p>
    <w:p w:rsidR="001534DC" w:rsidRDefault="001534DC" w:rsidP="008473EB">
      <w:pPr>
        <w:pStyle w:val="NoSpacing"/>
        <w:spacing w:line="276" w:lineRule="auto"/>
        <w:jc w:val="center"/>
        <w:rPr>
          <w:sz w:val="24"/>
          <w:szCs w:val="24"/>
        </w:rPr>
      </w:pPr>
      <w:r w:rsidRPr="008473EB">
        <w:rPr>
          <w:sz w:val="24"/>
          <w:szCs w:val="24"/>
        </w:rPr>
        <w:t>Vancouver Island University Research Ethics Board (“the REB”)</w:t>
      </w:r>
    </w:p>
    <w:p w:rsidR="001534DC" w:rsidRDefault="001534DC" w:rsidP="008473EB">
      <w:pPr>
        <w:pStyle w:val="NoSpacing"/>
        <w:spacing w:line="276" w:lineRule="auto"/>
        <w:jc w:val="center"/>
        <w:rPr>
          <w:sz w:val="24"/>
          <w:szCs w:val="24"/>
        </w:rPr>
      </w:pPr>
      <w:r w:rsidRPr="008473EB">
        <w:rPr>
          <w:sz w:val="24"/>
          <w:szCs w:val="24"/>
        </w:rPr>
        <w:t>And</w:t>
      </w:r>
    </w:p>
    <w:p w:rsidR="001534DC" w:rsidRDefault="001534DC" w:rsidP="008473EB">
      <w:pPr>
        <w:pStyle w:val="NoSpacing"/>
        <w:spacing w:line="276" w:lineRule="auto"/>
        <w:jc w:val="center"/>
        <w:rPr>
          <w:sz w:val="24"/>
          <w:szCs w:val="24"/>
        </w:rPr>
      </w:pPr>
      <w:r w:rsidRPr="008473EB">
        <w:rPr>
          <w:sz w:val="24"/>
          <w:szCs w:val="24"/>
        </w:rPr>
        <w:t xml:space="preserve">Vancouver Island University </w:t>
      </w:r>
      <w:r w:rsidR="00646339">
        <w:rPr>
          <w:sz w:val="24"/>
          <w:szCs w:val="24"/>
        </w:rPr>
        <w:t xml:space="preserve">[insert Program or Faculty name] </w:t>
      </w:r>
    </w:p>
    <w:p w:rsidR="001534DC" w:rsidRPr="008473EB" w:rsidRDefault="001534DC" w:rsidP="008473EB">
      <w:pPr>
        <w:pStyle w:val="NoSpacing"/>
        <w:spacing w:line="276" w:lineRule="auto"/>
        <w:jc w:val="center"/>
        <w:rPr>
          <w:sz w:val="24"/>
          <w:szCs w:val="24"/>
        </w:rPr>
      </w:pPr>
      <w:r w:rsidRPr="008473EB">
        <w:rPr>
          <w:sz w:val="24"/>
          <w:szCs w:val="24"/>
        </w:rPr>
        <w:t>(“</w:t>
      </w:r>
      <w:proofErr w:type="gramStart"/>
      <w:r w:rsidRPr="008473EB">
        <w:rPr>
          <w:sz w:val="24"/>
          <w:szCs w:val="24"/>
        </w:rPr>
        <w:t>the</w:t>
      </w:r>
      <w:proofErr w:type="gramEnd"/>
      <w:r w:rsidRPr="008473EB">
        <w:rPr>
          <w:sz w:val="24"/>
          <w:szCs w:val="24"/>
        </w:rPr>
        <w:t xml:space="preserve"> Parties”)</w:t>
      </w:r>
    </w:p>
    <w:p w:rsidR="007B197C" w:rsidRPr="008473EB" w:rsidRDefault="007B197C" w:rsidP="008473EB">
      <w:pPr>
        <w:pStyle w:val="NoSpacing"/>
        <w:spacing w:line="276" w:lineRule="auto"/>
        <w:rPr>
          <w:sz w:val="24"/>
          <w:szCs w:val="24"/>
        </w:rPr>
      </w:pPr>
    </w:p>
    <w:p w:rsidR="001534DC" w:rsidRDefault="007F77CC" w:rsidP="008473E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WHEREAS </w:t>
      </w:r>
      <w:r w:rsidR="001534DC" w:rsidRPr="008473EB">
        <w:rPr>
          <w:sz w:val="24"/>
          <w:szCs w:val="24"/>
        </w:rPr>
        <w:t xml:space="preserve">the REB is responsible for ensuring all research </w:t>
      </w:r>
      <w:r w:rsidR="00646339">
        <w:rPr>
          <w:sz w:val="24"/>
          <w:szCs w:val="24"/>
        </w:rPr>
        <w:t xml:space="preserve">associated with </w:t>
      </w:r>
      <w:r w:rsidR="00646339" w:rsidRPr="008473EB">
        <w:rPr>
          <w:sz w:val="24"/>
          <w:szCs w:val="24"/>
        </w:rPr>
        <w:t>V</w:t>
      </w:r>
      <w:r w:rsidR="001D56B0">
        <w:rPr>
          <w:sz w:val="24"/>
          <w:szCs w:val="24"/>
        </w:rPr>
        <w:t xml:space="preserve">ancouver Island University (VIU) </w:t>
      </w:r>
      <w:r w:rsidR="0064633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involving human participants </w:t>
      </w:r>
      <w:r w:rsidR="001534DC" w:rsidRPr="008473EB">
        <w:rPr>
          <w:sz w:val="24"/>
          <w:szCs w:val="24"/>
        </w:rPr>
        <w:t xml:space="preserve">adheres to the </w:t>
      </w:r>
      <w:r w:rsidR="001534DC" w:rsidRPr="00F671CA">
        <w:rPr>
          <w:i/>
          <w:sz w:val="24"/>
          <w:szCs w:val="24"/>
        </w:rPr>
        <w:t>Tri-Council Policy Statement for the Ethics Conduct for Research Involving Humans</w:t>
      </w:r>
      <w:r w:rsidR="001534DC" w:rsidRPr="008473EB">
        <w:rPr>
          <w:sz w:val="24"/>
          <w:szCs w:val="24"/>
        </w:rPr>
        <w:t xml:space="preserve"> (TCPS</w:t>
      </w:r>
      <w:r w:rsidR="001D56B0">
        <w:rPr>
          <w:sz w:val="24"/>
          <w:szCs w:val="24"/>
        </w:rPr>
        <w:t xml:space="preserve"> </w:t>
      </w:r>
      <w:r w:rsidR="001534DC" w:rsidRPr="008473E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90663B">
        <w:rPr>
          <w:sz w:val="24"/>
          <w:szCs w:val="24"/>
        </w:rPr>
        <w:t xml:space="preserve">); </w:t>
      </w:r>
      <w:r w:rsidR="007B197C" w:rsidRPr="008473EB">
        <w:rPr>
          <w:sz w:val="24"/>
          <w:szCs w:val="24"/>
        </w:rPr>
        <w:t xml:space="preserve"> </w:t>
      </w:r>
    </w:p>
    <w:p w:rsidR="008473EB" w:rsidRPr="008473EB" w:rsidRDefault="008473EB" w:rsidP="008473EB">
      <w:pPr>
        <w:pStyle w:val="NoSpacing"/>
        <w:spacing w:line="276" w:lineRule="auto"/>
        <w:rPr>
          <w:sz w:val="24"/>
          <w:szCs w:val="24"/>
        </w:rPr>
      </w:pPr>
    </w:p>
    <w:p w:rsidR="0090663B" w:rsidRDefault="007F77CC" w:rsidP="008473E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AND WHEREAS </w:t>
      </w:r>
      <w:r w:rsidR="001534DC" w:rsidRPr="008473EB">
        <w:rPr>
          <w:sz w:val="24"/>
          <w:szCs w:val="24"/>
        </w:rPr>
        <w:t xml:space="preserve">the parties </w:t>
      </w:r>
      <w:r w:rsidR="002954A7" w:rsidRPr="008473EB">
        <w:rPr>
          <w:sz w:val="24"/>
          <w:szCs w:val="24"/>
        </w:rPr>
        <w:t xml:space="preserve">wish to work cooperatively to </w:t>
      </w:r>
      <w:r w:rsidR="001534DC" w:rsidRPr="008473EB">
        <w:rPr>
          <w:sz w:val="24"/>
          <w:szCs w:val="24"/>
        </w:rPr>
        <w:t>ensur</w:t>
      </w:r>
      <w:r w:rsidR="002954A7" w:rsidRPr="008473EB">
        <w:rPr>
          <w:sz w:val="24"/>
          <w:szCs w:val="24"/>
        </w:rPr>
        <w:t xml:space="preserve">e </w:t>
      </w:r>
      <w:r w:rsidR="001534DC" w:rsidRPr="008473EB">
        <w:rPr>
          <w:sz w:val="24"/>
          <w:szCs w:val="24"/>
        </w:rPr>
        <w:t>timely and rigorous ethical review of</w:t>
      </w:r>
      <w:r w:rsidR="001F5B3C">
        <w:rPr>
          <w:sz w:val="24"/>
          <w:szCs w:val="24"/>
        </w:rPr>
        <w:t xml:space="preserve"> minimal risk, </w:t>
      </w:r>
      <w:r w:rsidR="001534DC" w:rsidRPr="008473EB">
        <w:rPr>
          <w:sz w:val="24"/>
          <w:szCs w:val="24"/>
        </w:rPr>
        <w:t>course-based</w:t>
      </w:r>
      <w:r>
        <w:rPr>
          <w:sz w:val="24"/>
          <w:szCs w:val="24"/>
        </w:rPr>
        <w:t xml:space="preserve"> student </w:t>
      </w:r>
      <w:r w:rsidR="00922259" w:rsidRPr="008473EB">
        <w:rPr>
          <w:sz w:val="24"/>
          <w:szCs w:val="24"/>
        </w:rPr>
        <w:t>research</w:t>
      </w:r>
      <w:r w:rsidR="001D56B0">
        <w:rPr>
          <w:sz w:val="24"/>
          <w:szCs w:val="24"/>
        </w:rPr>
        <w:t xml:space="preserve"> occurring within </w:t>
      </w:r>
      <w:r w:rsidR="001D56B0">
        <w:t>[</w:t>
      </w:r>
      <w:r w:rsidR="001D56B0" w:rsidRPr="00CC696A">
        <w:rPr>
          <w:color w:val="FF0000"/>
        </w:rPr>
        <w:t>insert program or faculty name</w:t>
      </w:r>
      <w:r w:rsidR="001D56B0">
        <w:t>]</w:t>
      </w:r>
      <w:r w:rsidR="0090663B">
        <w:rPr>
          <w:sz w:val="24"/>
          <w:szCs w:val="24"/>
        </w:rPr>
        <w:t xml:space="preserve">; </w:t>
      </w:r>
    </w:p>
    <w:p w:rsidR="0090663B" w:rsidRDefault="0090663B" w:rsidP="008473EB">
      <w:pPr>
        <w:pStyle w:val="NoSpacing"/>
        <w:spacing w:line="276" w:lineRule="auto"/>
        <w:rPr>
          <w:sz w:val="24"/>
          <w:szCs w:val="24"/>
        </w:rPr>
      </w:pPr>
    </w:p>
    <w:p w:rsidR="002954A7" w:rsidRPr="0090663B" w:rsidRDefault="007F77CC" w:rsidP="0090663B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NOW THEREFORE </w:t>
      </w:r>
      <w:r w:rsidR="0090663B" w:rsidRPr="0090663B">
        <w:rPr>
          <w:sz w:val="24"/>
          <w:szCs w:val="24"/>
        </w:rPr>
        <w:t xml:space="preserve">the parties agree as follows:  </w:t>
      </w:r>
    </w:p>
    <w:p w:rsidR="008473EB" w:rsidRPr="008473EB" w:rsidRDefault="00922259" w:rsidP="008473EB">
      <w:pPr>
        <w:pStyle w:val="NoSpacing"/>
        <w:numPr>
          <w:ilvl w:val="0"/>
          <w:numId w:val="2"/>
        </w:numPr>
        <w:spacing w:before="200" w:line="276" w:lineRule="auto"/>
        <w:rPr>
          <w:sz w:val="24"/>
          <w:szCs w:val="24"/>
        </w:rPr>
      </w:pPr>
      <w:r w:rsidRPr="008473EB">
        <w:rPr>
          <w:sz w:val="24"/>
          <w:szCs w:val="24"/>
        </w:rPr>
        <w:t xml:space="preserve">The </w:t>
      </w:r>
      <w:r w:rsidR="00646339">
        <w:rPr>
          <w:sz w:val="24"/>
          <w:szCs w:val="24"/>
        </w:rPr>
        <w:t>[</w:t>
      </w:r>
      <w:r w:rsidR="00646339" w:rsidRPr="00646339">
        <w:rPr>
          <w:color w:val="FF0000"/>
          <w:sz w:val="24"/>
          <w:szCs w:val="24"/>
        </w:rPr>
        <w:t xml:space="preserve">insert Program </w:t>
      </w:r>
      <w:r w:rsidR="00835102" w:rsidRPr="00646339">
        <w:rPr>
          <w:color w:val="FF0000"/>
          <w:sz w:val="24"/>
          <w:szCs w:val="24"/>
        </w:rPr>
        <w:t>or Faculty</w:t>
      </w:r>
      <w:r w:rsidR="00646339" w:rsidRPr="00646339">
        <w:rPr>
          <w:color w:val="FF0000"/>
          <w:sz w:val="24"/>
          <w:szCs w:val="24"/>
        </w:rPr>
        <w:t xml:space="preserve"> name</w:t>
      </w:r>
      <w:r w:rsidR="00646339">
        <w:rPr>
          <w:sz w:val="24"/>
          <w:szCs w:val="24"/>
        </w:rPr>
        <w:t xml:space="preserve">] </w:t>
      </w:r>
      <w:r w:rsidR="00835102">
        <w:rPr>
          <w:sz w:val="24"/>
          <w:szCs w:val="24"/>
        </w:rPr>
        <w:t xml:space="preserve">will </w:t>
      </w:r>
      <w:r w:rsidRPr="008473EB">
        <w:rPr>
          <w:sz w:val="24"/>
          <w:szCs w:val="24"/>
        </w:rPr>
        <w:t xml:space="preserve">form </w:t>
      </w:r>
      <w:r w:rsidR="00646339">
        <w:rPr>
          <w:sz w:val="24"/>
          <w:szCs w:val="24"/>
        </w:rPr>
        <w:t xml:space="preserve">the </w:t>
      </w:r>
      <w:r w:rsidR="00646339">
        <w:t>[</w:t>
      </w:r>
      <w:r w:rsidR="00646339" w:rsidRPr="00CC696A">
        <w:rPr>
          <w:color w:val="FF0000"/>
        </w:rPr>
        <w:t>insert program or faculty name</w:t>
      </w:r>
      <w:r w:rsidR="00646339">
        <w:t>] Ethics Review Committee (</w:t>
      </w:r>
      <w:proofErr w:type="spellStart"/>
      <w:r w:rsidR="00646339">
        <w:t>ERC</w:t>
      </w:r>
      <w:proofErr w:type="spellEnd"/>
      <w:r w:rsidR="00646339">
        <w:t xml:space="preserve">) </w:t>
      </w:r>
      <w:r w:rsidRPr="008473EB">
        <w:rPr>
          <w:sz w:val="24"/>
          <w:szCs w:val="24"/>
        </w:rPr>
        <w:t xml:space="preserve">for the purpose of </w:t>
      </w:r>
      <w:r w:rsidR="008473EB">
        <w:rPr>
          <w:sz w:val="24"/>
          <w:szCs w:val="24"/>
        </w:rPr>
        <w:t>review</w:t>
      </w:r>
      <w:r w:rsidR="007F77CC">
        <w:rPr>
          <w:sz w:val="24"/>
          <w:szCs w:val="24"/>
        </w:rPr>
        <w:t>ing minimal risk</w:t>
      </w:r>
      <w:r w:rsidR="001F5B3C">
        <w:rPr>
          <w:sz w:val="24"/>
          <w:szCs w:val="24"/>
        </w:rPr>
        <w:t xml:space="preserve">, </w:t>
      </w:r>
      <w:r w:rsidRPr="008473EB">
        <w:rPr>
          <w:sz w:val="24"/>
          <w:szCs w:val="24"/>
        </w:rPr>
        <w:t>course-based</w:t>
      </w:r>
      <w:r w:rsidR="007F77CC">
        <w:rPr>
          <w:sz w:val="24"/>
          <w:szCs w:val="24"/>
        </w:rPr>
        <w:t xml:space="preserve"> </w:t>
      </w:r>
      <w:r w:rsidRPr="008473EB">
        <w:rPr>
          <w:sz w:val="24"/>
          <w:szCs w:val="24"/>
        </w:rPr>
        <w:t>student research</w:t>
      </w:r>
      <w:r w:rsidR="00F671CA">
        <w:rPr>
          <w:sz w:val="24"/>
          <w:szCs w:val="24"/>
        </w:rPr>
        <w:t xml:space="preserve"> </w:t>
      </w:r>
      <w:r w:rsidR="004C1BCD">
        <w:rPr>
          <w:sz w:val="24"/>
          <w:szCs w:val="24"/>
        </w:rPr>
        <w:t>under delegated authority o</w:t>
      </w:r>
      <w:r w:rsidR="00F671CA">
        <w:rPr>
          <w:sz w:val="24"/>
          <w:szCs w:val="24"/>
        </w:rPr>
        <w:t xml:space="preserve">f the REB. </w:t>
      </w:r>
      <w:r w:rsidR="00874310">
        <w:rPr>
          <w:sz w:val="24"/>
          <w:szCs w:val="24"/>
        </w:rPr>
        <w:t xml:space="preserve"> </w:t>
      </w:r>
      <w:r w:rsidRPr="008473EB">
        <w:rPr>
          <w:sz w:val="24"/>
          <w:szCs w:val="24"/>
        </w:rPr>
        <w:t xml:space="preserve"> </w:t>
      </w:r>
    </w:p>
    <w:p w:rsidR="008473EB" w:rsidRDefault="008473EB" w:rsidP="008473EB">
      <w:pPr>
        <w:pStyle w:val="NoSpacing"/>
        <w:numPr>
          <w:ilvl w:val="0"/>
          <w:numId w:val="2"/>
        </w:numPr>
        <w:spacing w:before="200" w:line="276" w:lineRule="auto"/>
        <w:rPr>
          <w:sz w:val="24"/>
          <w:szCs w:val="24"/>
        </w:rPr>
      </w:pPr>
      <w:r w:rsidRPr="008473EB">
        <w:rPr>
          <w:sz w:val="24"/>
          <w:szCs w:val="24"/>
        </w:rPr>
        <w:t xml:space="preserve">The </w:t>
      </w:r>
      <w:r w:rsidR="00646339">
        <w:t>[</w:t>
      </w:r>
      <w:r w:rsidR="00646339" w:rsidRPr="00CC696A">
        <w:rPr>
          <w:color w:val="FF0000"/>
        </w:rPr>
        <w:t>insert program or faculty name</w:t>
      </w:r>
      <w:r w:rsidR="00646339">
        <w:t xml:space="preserve">] </w:t>
      </w:r>
      <w:proofErr w:type="spellStart"/>
      <w:r w:rsidR="00646339">
        <w:t>ERC</w:t>
      </w:r>
      <w:proofErr w:type="spellEnd"/>
      <w:r w:rsidR="00646339">
        <w:t xml:space="preserve"> </w:t>
      </w:r>
      <w:r w:rsidRPr="008473EB">
        <w:rPr>
          <w:sz w:val="24"/>
          <w:szCs w:val="24"/>
        </w:rPr>
        <w:t xml:space="preserve">will be comprised of </w:t>
      </w:r>
      <w:r w:rsidR="005B55FB">
        <w:rPr>
          <w:sz w:val="24"/>
          <w:szCs w:val="24"/>
        </w:rPr>
        <w:t xml:space="preserve">a Chair </w:t>
      </w:r>
      <w:r w:rsidRPr="008473EB">
        <w:rPr>
          <w:sz w:val="24"/>
          <w:szCs w:val="24"/>
        </w:rPr>
        <w:t xml:space="preserve">at least </w:t>
      </w:r>
      <w:r w:rsidR="00646339">
        <w:rPr>
          <w:sz w:val="24"/>
          <w:szCs w:val="24"/>
        </w:rPr>
        <w:t xml:space="preserve">one other identified </w:t>
      </w:r>
      <w:r w:rsidRPr="008473EB">
        <w:rPr>
          <w:sz w:val="24"/>
          <w:szCs w:val="24"/>
        </w:rPr>
        <w:t>Member, one of whom must have served or</w:t>
      </w:r>
      <w:r w:rsidR="007F77CC">
        <w:rPr>
          <w:sz w:val="24"/>
          <w:szCs w:val="24"/>
        </w:rPr>
        <w:t xml:space="preserve"> </w:t>
      </w:r>
      <w:r w:rsidR="00835102">
        <w:rPr>
          <w:sz w:val="24"/>
          <w:szCs w:val="24"/>
        </w:rPr>
        <w:t xml:space="preserve">be </w:t>
      </w:r>
      <w:r w:rsidRPr="008473EB">
        <w:rPr>
          <w:sz w:val="24"/>
          <w:szCs w:val="24"/>
        </w:rPr>
        <w:t xml:space="preserve">currently be serving as a Member of the REB. </w:t>
      </w:r>
    </w:p>
    <w:p w:rsidR="000D6FAC" w:rsidRPr="000D6FAC" w:rsidRDefault="000D6FAC" w:rsidP="000D6FAC">
      <w:pPr>
        <w:pStyle w:val="NoSpacing"/>
        <w:numPr>
          <w:ilvl w:val="0"/>
          <w:numId w:val="2"/>
        </w:numPr>
        <w:spacing w:before="200" w:line="276" w:lineRule="auto"/>
        <w:rPr>
          <w:sz w:val="24"/>
          <w:szCs w:val="24"/>
        </w:rPr>
      </w:pPr>
      <w:r w:rsidRPr="000D6FAC">
        <w:rPr>
          <w:sz w:val="24"/>
          <w:szCs w:val="24"/>
        </w:rPr>
        <w:t>The [</w:t>
      </w:r>
      <w:r w:rsidRPr="000D6FAC">
        <w:rPr>
          <w:color w:val="FF0000"/>
          <w:sz w:val="24"/>
          <w:szCs w:val="24"/>
        </w:rPr>
        <w:t>insert program or faculty name</w:t>
      </w:r>
      <w:r w:rsidRPr="000D6FAC">
        <w:rPr>
          <w:sz w:val="24"/>
          <w:szCs w:val="24"/>
        </w:rPr>
        <w:t xml:space="preserve">] </w:t>
      </w:r>
      <w:proofErr w:type="spellStart"/>
      <w:r w:rsidRPr="000D6FAC">
        <w:rPr>
          <w:sz w:val="24"/>
          <w:szCs w:val="24"/>
        </w:rPr>
        <w:t>ERC</w:t>
      </w:r>
      <w:proofErr w:type="spellEnd"/>
      <w:r w:rsidRPr="000D6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REB </w:t>
      </w:r>
      <w:r w:rsidRPr="000D6FAC">
        <w:rPr>
          <w:sz w:val="24"/>
          <w:szCs w:val="24"/>
        </w:rPr>
        <w:t xml:space="preserve">will adhere to the procedures documented in the </w:t>
      </w:r>
      <w:r w:rsidR="004C1BCD">
        <w:rPr>
          <w:sz w:val="24"/>
          <w:szCs w:val="24"/>
        </w:rPr>
        <w:t>“</w:t>
      </w:r>
      <w:r w:rsidRPr="004C1BCD">
        <w:rPr>
          <w:i/>
          <w:sz w:val="24"/>
          <w:szCs w:val="24"/>
        </w:rPr>
        <w:t>[</w:t>
      </w:r>
      <w:r w:rsidRPr="004C1BCD">
        <w:rPr>
          <w:i/>
          <w:color w:val="FF0000"/>
          <w:sz w:val="24"/>
          <w:szCs w:val="24"/>
        </w:rPr>
        <w:t>insert program or faculty name</w:t>
      </w:r>
      <w:r w:rsidRPr="004C1BCD">
        <w:rPr>
          <w:i/>
          <w:sz w:val="24"/>
          <w:szCs w:val="24"/>
        </w:rPr>
        <w:t>] Ethics Review Committee Procedures for Ethical Review of Course-based Student Research Involving Human Participants</w:t>
      </w:r>
      <w:r>
        <w:rPr>
          <w:sz w:val="24"/>
          <w:szCs w:val="24"/>
        </w:rPr>
        <w:t>,” as approved by the</w:t>
      </w:r>
      <w:r w:rsidR="004C1BCD">
        <w:rPr>
          <w:sz w:val="24"/>
          <w:szCs w:val="24"/>
        </w:rPr>
        <w:t xml:space="preserve"> REB.  </w:t>
      </w:r>
      <w:r>
        <w:rPr>
          <w:sz w:val="24"/>
          <w:szCs w:val="24"/>
        </w:rPr>
        <w:t xml:space="preserve">   </w:t>
      </w:r>
    </w:p>
    <w:p w:rsidR="002954A7" w:rsidRPr="008473EB" w:rsidRDefault="002954A7" w:rsidP="008473EB">
      <w:pPr>
        <w:pStyle w:val="NoSpacing"/>
        <w:numPr>
          <w:ilvl w:val="0"/>
          <w:numId w:val="2"/>
        </w:numPr>
        <w:spacing w:before="200" w:line="276" w:lineRule="auto"/>
        <w:rPr>
          <w:sz w:val="24"/>
          <w:szCs w:val="24"/>
        </w:rPr>
      </w:pPr>
      <w:r w:rsidRPr="008473EB">
        <w:rPr>
          <w:sz w:val="24"/>
          <w:szCs w:val="24"/>
        </w:rPr>
        <w:t>This agreement is in force for two year</w:t>
      </w:r>
      <w:r w:rsidR="006B789C" w:rsidRPr="008473EB">
        <w:rPr>
          <w:sz w:val="24"/>
          <w:szCs w:val="24"/>
        </w:rPr>
        <w:t>s</w:t>
      </w:r>
      <w:r w:rsidRPr="008473EB">
        <w:rPr>
          <w:sz w:val="24"/>
          <w:szCs w:val="24"/>
        </w:rPr>
        <w:t xml:space="preserve">, until </w:t>
      </w:r>
      <w:r w:rsidR="00A56E42">
        <w:rPr>
          <w:sz w:val="24"/>
          <w:szCs w:val="24"/>
        </w:rPr>
        <w:t>[</w:t>
      </w:r>
      <w:r w:rsidR="00A56E42" w:rsidRPr="00A56E42">
        <w:rPr>
          <w:color w:val="FF0000"/>
          <w:sz w:val="24"/>
          <w:szCs w:val="24"/>
        </w:rPr>
        <w:t>insert date</w:t>
      </w:r>
      <w:r w:rsidR="00A56E42">
        <w:rPr>
          <w:sz w:val="24"/>
          <w:szCs w:val="24"/>
        </w:rPr>
        <w:t>]</w:t>
      </w:r>
      <w:r w:rsidRPr="008473EB">
        <w:rPr>
          <w:sz w:val="24"/>
          <w:szCs w:val="24"/>
        </w:rPr>
        <w:t xml:space="preserve">.  </w:t>
      </w:r>
    </w:p>
    <w:p w:rsidR="003E6657" w:rsidRDefault="007B197C" w:rsidP="008473EB">
      <w:pPr>
        <w:pStyle w:val="NoSpacing"/>
        <w:numPr>
          <w:ilvl w:val="0"/>
          <w:numId w:val="2"/>
        </w:numPr>
        <w:spacing w:before="200" w:line="276" w:lineRule="auto"/>
        <w:rPr>
          <w:sz w:val="24"/>
          <w:szCs w:val="24"/>
        </w:rPr>
      </w:pPr>
      <w:r w:rsidRPr="008473EB">
        <w:rPr>
          <w:sz w:val="24"/>
          <w:szCs w:val="24"/>
        </w:rPr>
        <w:t>The REB has the authority</w:t>
      </w:r>
      <w:r w:rsidR="003E6657">
        <w:rPr>
          <w:sz w:val="24"/>
          <w:szCs w:val="24"/>
        </w:rPr>
        <w:t xml:space="preserve"> </w:t>
      </w:r>
      <w:r w:rsidRPr="008473EB">
        <w:rPr>
          <w:sz w:val="24"/>
          <w:szCs w:val="24"/>
        </w:rPr>
        <w:t xml:space="preserve">under VIU Procedure 31.03.001 to withdraw its approval of </w:t>
      </w:r>
      <w:r w:rsidR="006B789C" w:rsidRPr="008473EB">
        <w:rPr>
          <w:sz w:val="24"/>
          <w:szCs w:val="24"/>
        </w:rPr>
        <w:t xml:space="preserve">this </w:t>
      </w:r>
      <w:r w:rsidRPr="008473EB">
        <w:rPr>
          <w:sz w:val="24"/>
          <w:szCs w:val="24"/>
        </w:rPr>
        <w:t>Agreement</w:t>
      </w:r>
      <w:r w:rsidR="002954A7" w:rsidRPr="008473EB">
        <w:rPr>
          <w:sz w:val="24"/>
          <w:szCs w:val="24"/>
        </w:rPr>
        <w:t xml:space="preserve"> at any time. </w:t>
      </w:r>
      <w:bookmarkStart w:id="0" w:name="_GoBack"/>
      <w:bookmarkEnd w:id="0"/>
    </w:p>
    <w:p w:rsidR="006B789C" w:rsidRPr="008473EB" w:rsidRDefault="007B197C" w:rsidP="001D56B0">
      <w:pPr>
        <w:pStyle w:val="NoSpacing"/>
        <w:spacing w:before="200" w:line="276" w:lineRule="auto"/>
        <w:ind w:left="360"/>
        <w:rPr>
          <w:sz w:val="24"/>
          <w:szCs w:val="24"/>
        </w:rPr>
      </w:pPr>
      <w:r w:rsidRPr="008473EB">
        <w:rPr>
          <w:sz w:val="24"/>
          <w:szCs w:val="24"/>
        </w:rPr>
        <w:t xml:space="preserve"> </w:t>
      </w:r>
    </w:p>
    <w:p w:rsidR="008A1C41" w:rsidRPr="008473EB" w:rsidRDefault="002954A7" w:rsidP="008473EB">
      <w:pPr>
        <w:spacing w:line="276" w:lineRule="auto"/>
        <w:rPr>
          <w:sz w:val="24"/>
          <w:szCs w:val="24"/>
        </w:rPr>
      </w:pPr>
      <w:r w:rsidRPr="008473EB">
        <w:rPr>
          <w:sz w:val="24"/>
          <w:szCs w:val="24"/>
        </w:rPr>
        <w:t xml:space="preserve">Signed on this </w:t>
      </w:r>
      <w:r w:rsidR="004C1BCD">
        <w:rPr>
          <w:sz w:val="24"/>
          <w:szCs w:val="24"/>
        </w:rPr>
        <w:t xml:space="preserve">____ </w:t>
      </w:r>
      <w:r w:rsidRPr="008473EB">
        <w:rPr>
          <w:sz w:val="24"/>
          <w:szCs w:val="24"/>
        </w:rPr>
        <w:t xml:space="preserve">day of </w:t>
      </w:r>
      <w:r w:rsidR="004C1BCD">
        <w:rPr>
          <w:sz w:val="24"/>
          <w:szCs w:val="24"/>
        </w:rPr>
        <w:t>_______</w:t>
      </w:r>
      <w:r w:rsidR="006B789C" w:rsidRPr="008473EB">
        <w:rPr>
          <w:sz w:val="24"/>
          <w:szCs w:val="24"/>
        </w:rPr>
        <w:t>____, 20</w:t>
      </w:r>
      <w:r w:rsidR="003E6657">
        <w:rPr>
          <w:sz w:val="24"/>
          <w:szCs w:val="24"/>
        </w:rPr>
        <w:t>2</w:t>
      </w:r>
      <w:r w:rsidR="004C1BCD">
        <w:rPr>
          <w:sz w:val="24"/>
          <w:szCs w:val="24"/>
        </w:rPr>
        <w:t>__</w:t>
      </w:r>
      <w:r w:rsidR="006B789C" w:rsidRPr="008473EB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B789C" w:rsidRPr="008473EB" w:rsidTr="001D56B0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C" w:rsidRPr="008473EB" w:rsidRDefault="006B789C" w:rsidP="008473EB">
            <w:pPr>
              <w:spacing w:line="276" w:lineRule="auto"/>
              <w:rPr>
                <w:sz w:val="24"/>
                <w:szCs w:val="24"/>
              </w:rPr>
            </w:pPr>
          </w:p>
          <w:p w:rsidR="006B789C" w:rsidRPr="008473EB" w:rsidRDefault="006B789C" w:rsidP="008473EB">
            <w:pPr>
              <w:spacing w:line="276" w:lineRule="auto"/>
              <w:rPr>
                <w:sz w:val="24"/>
                <w:szCs w:val="24"/>
              </w:rPr>
            </w:pPr>
            <w:r w:rsidRPr="008473EB">
              <w:rPr>
                <w:sz w:val="24"/>
                <w:szCs w:val="24"/>
              </w:rPr>
              <w:t>_______________________________</w:t>
            </w:r>
          </w:p>
          <w:p w:rsidR="006B789C" w:rsidRPr="008473EB" w:rsidRDefault="006B789C" w:rsidP="008473EB">
            <w:pPr>
              <w:spacing w:line="276" w:lineRule="auto"/>
              <w:rPr>
                <w:sz w:val="24"/>
                <w:szCs w:val="24"/>
              </w:rPr>
            </w:pPr>
            <w:r w:rsidRPr="008473EB">
              <w:rPr>
                <w:sz w:val="24"/>
                <w:szCs w:val="24"/>
              </w:rPr>
              <w:t>, Chair</w:t>
            </w:r>
          </w:p>
          <w:p w:rsidR="006B789C" w:rsidRPr="008473EB" w:rsidRDefault="006B789C" w:rsidP="008473EB">
            <w:pPr>
              <w:spacing w:line="276" w:lineRule="auto"/>
              <w:rPr>
                <w:sz w:val="24"/>
                <w:szCs w:val="24"/>
              </w:rPr>
            </w:pPr>
            <w:r w:rsidRPr="008473EB">
              <w:rPr>
                <w:sz w:val="24"/>
                <w:szCs w:val="24"/>
              </w:rPr>
              <w:t>Research Ethics Board</w:t>
            </w:r>
          </w:p>
          <w:p w:rsidR="006B789C" w:rsidRPr="008473EB" w:rsidRDefault="006B789C" w:rsidP="000D6FAC">
            <w:pPr>
              <w:spacing w:line="276" w:lineRule="auto"/>
              <w:rPr>
                <w:sz w:val="24"/>
                <w:szCs w:val="24"/>
              </w:rPr>
            </w:pPr>
            <w:r w:rsidRPr="00847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9C" w:rsidRPr="008473EB" w:rsidRDefault="006B789C" w:rsidP="008473EB">
            <w:pPr>
              <w:spacing w:line="276" w:lineRule="auto"/>
              <w:rPr>
                <w:sz w:val="24"/>
                <w:szCs w:val="24"/>
              </w:rPr>
            </w:pPr>
          </w:p>
          <w:p w:rsidR="006B789C" w:rsidRPr="008473EB" w:rsidRDefault="006B789C" w:rsidP="008473EB">
            <w:pPr>
              <w:spacing w:line="276" w:lineRule="auto"/>
              <w:rPr>
                <w:sz w:val="24"/>
                <w:szCs w:val="24"/>
              </w:rPr>
            </w:pPr>
            <w:r w:rsidRPr="008473EB">
              <w:rPr>
                <w:sz w:val="24"/>
                <w:szCs w:val="24"/>
              </w:rPr>
              <w:t>_______________________________</w:t>
            </w:r>
          </w:p>
          <w:p w:rsidR="000D6FAC" w:rsidRDefault="000D6FAC" w:rsidP="008473EB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6B789C" w:rsidRPr="008473EB" w:rsidRDefault="001D56B0" w:rsidP="000D6FAC">
            <w:pPr>
              <w:spacing w:line="276" w:lineRule="auto"/>
              <w:rPr>
                <w:sz w:val="24"/>
                <w:szCs w:val="24"/>
              </w:rPr>
            </w:pPr>
            <w:r w:rsidRPr="001D56B0">
              <w:rPr>
                <w:color w:val="FF0000"/>
                <w:sz w:val="24"/>
                <w:szCs w:val="24"/>
              </w:rPr>
              <w:t xml:space="preserve">[insert program Chair or </w:t>
            </w:r>
            <w:r w:rsidR="003E6657" w:rsidRPr="001D56B0">
              <w:rPr>
                <w:color w:val="FF0000"/>
                <w:sz w:val="24"/>
                <w:szCs w:val="24"/>
              </w:rPr>
              <w:t>Faculty</w:t>
            </w:r>
            <w:r w:rsidRPr="001D56B0">
              <w:rPr>
                <w:color w:val="FF0000"/>
                <w:sz w:val="24"/>
                <w:szCs w:val="24"/>
              </w:rPr>
              <w:t xml:space="preserve"> Dean name]</w:t>
            </w:r>
            <w:r w:rsidR="003E6657">
              <w:rPr>
                <w:sz w:val="24"/>
                <w:szCs w:val="24"/>
              </w:rPr>
              <w:t xml:space="preserve"> </w:t>
            </w:r>
          </w:p>
        </w:tc>
      </w:tr>
    </w:tbl>
    <w:p w:rsidR="006B789C" w:rsidRPr="008473EB" w:rsidRDefault="006B789C" w:rsidP="008473EB">
      <w:pPr>
        <w:spacing w:line="276" w:lineRule="auto"/>
        <w:rPr>
          <w:sz w:val="24"/>
          <w:szCs w:val="24"/>
        </w:rPr>
      </w:pPr>
    </w:p>
    <w:sectPr w:rsidR="006B789C" w:rsidRPr="008473EB" w:rsidSect="001D56B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44C74"/>
    <w:multiLevelType w:val="hybridMultilevel"/>
    <w:tmpl w:val="85A69C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37C88"/>
    <w:multiLevelType w:val="hybridMultilevel"/>
    <w:tmpl w:val="9A702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1"/>
    <w:rsid w:val="000D6FAC"/>
    <w:rsid w:val="001534DC"/>
    <w:rsid w:val="001B6C7D"/>
    <w:rsid w:val="001D56B0"/>
    <w:rsid w:val="001F5B3C"/>
    <w:rsid w:val="002954A7"/>
    <w:rsid w:val="003E6657"/>
    <w:rsid w:val="00451166"/>
    <w:rsid w:val="004A4E7D"/>
    <w:rsid w:val="004C1BCD"/>
    <w:rsid w:val="00510E9A"/>
    <w:rsid w:val="005B55FB"/>
    <w:rsid w:val="00646339"/>
    <w:rsid w:val="006863E3"/>
    <w:rsid w:val="006B789C"/>
    <w:rsid w:val="007002A0"/>
    <w:rsid w:val="007B197C"/>
    <w:rsid w:val="007F205A"/>
    <w:rsid w:val="007F77CC"/>
    <w:rsid w:val="00835102"/>
    <w:rsid w:val="008473EB"/>
    <w:rsid w:val="00874310"/>
    <w:rsid w:val="008A1C41"/>
    <w:rsid w:val="0090663B"/>
    <w:rsid w:val="00922259"/>
    <w:rsid w:val="009449C0"/>
    <w:rsid w:val="00A56E42"/>
    <w:rsid w:val="00C148ED"/>
    <w:rsid w:val="00CB52AB"/>
    <w:rsid w:val="00E0481A"/>
    <w:rsid w:val="00E46D2A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5C1EA-2BEF-42FA-8A80-9E27397E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DC"/>
    <w:rPr>
      <w:color w:val="0563C1"/>
      <w:u w:val="single"/>
    </w:rPr>
  </w:style>
  <w:style w:type="paragraph" w:styleId="NoSpacing">
    <w:name w:val="No Spacing"/>
    <w:uiPriority w:val="1"/>
    <w:qFormat/>
    <w:rsid w:val="007B197C"/>
    <w:pPr>
      <w:spacing w:after="0" w:line="240" w:lineRule="auto"/>
    </w:pPr>
  </w:style>
  <w:style w:type="table" w:styleId="TableGrid">
    <w:name w:val="Table Grid"/>
    <w:basedOn w:val="TableNormal"/>
    <w:uiPriority w:val="39"/>
    <w:rsid w:val="006B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 Turner</cp:lastModifiedBy>
  <cp:revision>14</cp:revision>
  <cp:lastPrinted>2017-09-06T16:58:00Z</cp:lastPrinted>
  <dcterms:created xsi:type="dcterms:W3CDTF">2017-09-01T15:22:00Z</dcterms:created>
  <dcterms:modified xsi:type="dcterms:W3CDTF">2022-01-17T21:15:00Z</dcterms:modified>
</cp:coreProperties>
</file>